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258" w:rsidRDefault="007F5258" w:rsidP="007F5258">
      <w:pPr>
        <w:shd w:val="clear" w:color="auto" w:fill="FFFFFF"/>
        <w:spacing w:line="326" w:lineRule="exact"/>
        <w:ind w:left="5"/>
      </w:pPr>
      <w:bookmarkStart w:id="0" w:name="_GoBack"/>
      <w:r>
        <w:rPr>
          <w:sz w:val="28"/>
          <w:szCs w:val="28"/>
          <w:u w:val="single"/>
        </w:rPr>
        <w:t>Рост стебля в длину и толщину</w:t>
      </w:r>
      <w:bookmarkEnd w:id="0"/>
      <w:r>
        <w:rPr>
          <w:sz w:val="28"/>
          <w:szCs w:val="28"/>
          <w:u w:val="single"/>
        </w:rPr>
        <w:t xml:space="preserve">. </w:t>
      </w: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ходе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урока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ознакомить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учащихся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особенностями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роста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стебля,</w:t>
      </w:r>
    </w:p>
    <w:p w:rsidR="007F5258" w:rsidRDefault="007F5258" w:rsidP="007F5258">
      <w:pPr>
        <w:shd w:val="clear" w:color="auto" w:fill="FFFFFF"/>
        <w:spacing w:line="317" w:lineRule="exact"/>
        <w:ind w:left="1622"/>
      </w:pPr>
      <w:r>
        <w:rPr>
          <w:sz w:val="24"/>
          <w:szCs w:val="24"/>
        </w:rPr>
        <w:t xml:space="preserve">как в </w:t>
      </w:r>
      <w:proofErr w:type="gramStart"/>
      <w:r>
        <w:rPr>
          <w:sz w:val="24"/>
          <w:szCs w:val="24"/>
        </w:rPr>
        <w:t>длину</w:t>
      </w:r>
      <w:proofErr w:type="gramEnd"/>
      <w:r>
        <w:rPr>
          <w:sz w:val="24"/>
          <w:szCs w:val="24"/>
        </w:rPr>
        <w:t xml:space="preserve"> так и толщину.</w:t>
      </w:r>
    </w:p>
    <w:p w:rsidR="007F5258" w:rsidRDefault="007F5258" w:rsidP="007F5258">
      <w:pPr>
        <w:shd w:val="clear" w:color="auto" w:fill="FFFFFF"/>
        <w:spacing w:line="317" w:lineRule="exact"/>
        <w:ind w:left="1594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речь.</w:t>
      </w:r>
    </w:p>
    <w:p w:rsidR="007F5258" w:rsidRDefault="007F5258" w:rsidP="007F5258">
      <w:pPr>
        <w:shd w:val="clear" w:color="auto" w:fill="FFFFFF"/>
        <w:spacing w:line="317" w:lineRule="exact"/>
        <w:ind w:left="1594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навыки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самостоятельной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работы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на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основе</w:t>
      </w:r>
    </w:p>
    <w:p w:rsidR="007F5258" w:rsidRDefault="007F5258" w:rsidP="007F5258">
      <w:pPr>
        <w:shd w:val="clear" w:color="auto" w:fill="FFFFFF"/>
        <w:spacing w:line="302" w:lineRule="exact"/>
        <w:ind w:right="1670" w:firstLine="1622"/>
      </w:pPr>
      <w:r>
        <w:rPr>
          <w:sz w:val="24"/>
          <w:szCs w:val="24"/>
        </w:rPr>
        <w:t xml:space="preserve">лабораторной работы. </w:t>
      </w:r>
      <w:r>
        <w:rPr>
          <w:spacing w:val="-4"/>
          <w:sz w:val="28"/>
          <w:szCs w:val="28"/>
          <w:u w:val="single"/>
        </w:rPr>
        <w:t>Методы активизации мыслительной деятельности 3-</w:t>
      </w:r>
      <w:r>
        <w:rPr>
          <w:spacing w:val="-4"/>
          <w:sz w:val="28"/>
          <w:szCs w:val="28"/>
        </w:rPr>
        <w:t xml:space="preserve">5 мин. </w:t>
      </w:r>
      <w:r>
        <w:rPr>
          <w:sz w:val="24"/>
          <w:szCs w:val="24"/>
        </w:rPr>
        <w:t xml:space="preserve">Орг. Момент. План урока. </w:t>
      </w:r>
      <w:r>
        <w:rPr>
          <w:sz w:val="28"/>
          <w:szCs w:val="28"/>
          <w:u w:val="single"/>
        </w:rPr>
        <w:t>Основная часть (новый материал).</w:t>
      </w:r>
    </w:p>
    <w:p w:rsidR="007F5258" w:rsidRDefault="007F5258" w:rsidP="007F5258">
      <w:pPr>
        <w:shd w:val="clear" w:color="auto" w:fill="FFFFFF"/>
        <w:spacing w:line="274" w:lineRule="exact"/>
        <w:ind w:firstLine="2520"/>
      </w:pPr>
      <w:r>
        <w:rPr>
          <w:sz w:val="24"/>
          <w:szCs w:val="24"/>
        </w:rPr>
        <w:t xml:space="preserve">РОСТ В ДЛИНУ. </w:t>
      </w:r>
      <w:r>
        <w:rPr>
          <w:spacing w:val="-1"/>
          <w:sz w:val="24"/>
          <w:szCs w:val="24"/>
        </w:rPr>
        <w:t xml:space="preserve">Стебель растет своей верхушкой, на её вершине есть точка роста, там клетки постоянно </w:t>
      </w:r>
      <w:r>
        <w:rPr>
          <w:sz w:val="24"/>
          <w:szCs w:val="24"/>
        </w:rPr>
        <w:t>делятся и нарастают новые. Опыт.</w:t>
      </w:r>
    </w:p>
    <w:p w:rsidR="007F5258" w:rsidRDefault="007F5258" w:rsidP="007F5258">
      <w:pPr>
        <w:shd w:val="clear" w:color="auto" w:fill="FFFFFF"/>
        <w:spacing w:line="274" w:lineRule="exact"/>
        <w:ind w:right="3898"/>
      </w:pPr>
      <w:r>
        <w:rPr>
          <w:spacing w:val="-2"/>
          <w:sz w:val="24"/>
          <w:szCs w:val="24"/>
        </w:rPr>
        <w:t xml:space="preserve">Скорость роста у разных растений неодинакова. </w:t>
      </w:r>
      <w:r>
        <w:rPr>
          <w:sz w:val="24"/>
          <w:szCs w:val="24"/>
        </w:rPr>
        <w:t>ПР-Р. За 30-40 дней бамбук -30м ель -60м береза – 30-35 м. клен 25м. бамбук 20-25м. банан – 3-3,5м. секвойя -100м.</w:t>
      </w:r>
    </w:p>
    <w:p w:rsidR="007F5258" w:rsidRDefault="007F5258" w:rsidP="007F5258">
      <w:pPr>
        <w:shd w:val="clear" w:color="auto" w:fill="FFFFFF"/>
        <w:spacing w:line="274" w:lineRule="exact"/>
        <w:ind w:right="4454"/>
      </w:pPr>
      <w:r>
        <w:rPr>
          <w:spacing w:val="-2"/>
          <w:sz w:val="24"/>
          <w:szCs w:val="24"/>
        </w:rPr>
        <w:t xml:space="preserve">австралийский царственный эвкалипт -152м. </w:t>
      </w:r>
      <w:r>
        <w:rPr>
          <w:sz w:val="24"/>
          <w:szCs w:val="24"/>
        </w:rPr>
        <w:t>орхидея австралийская 1-2 мм.</w:t>
      </w:r>
    </w:p>
    <w:p w:rsidR="007F5258" w:rsidRDefault="007F5258" w:rsidP="007F5258">
      <w:pPr>
        <w:shd w:val="clear" w:color="auto" w:fill="FFFFFF"/>
        <w:spacing w:before="269" w:line="278" w:lineRule="exact"/>
      </w:pPr>
      <w:r>
        <w:rPr>
          <w:spacing w:val="-1"/>
          <w:sz w:val="24"/>
          <w:szCs w:val="24"/>
        </w:rPr>
        <w:t xml:space="preserve">Для хорошего развития и плодоношения необходима обрезка, которая дает увеличение </w:t>
      </w:r>
      <w:r>
        <w:rPr>
          <w:sz w:val="24"/>
          <w:szCs w:val="24"/>
        </w:rPr>
        <w:t>цветоносных побегов.</w:t>
      </w:r>
    </w:p>
    <w:p w:rsidR="007F5258" w:rsidRDefault="007F5258" w:rsidP="007F5258">
      <w:pPr>
        <w:shd w:val="clear" w:color="auto" w:fill="FFFFFF"/>
        <w:spacing w:before="274" w:line="274" w:lineRule="exact"/>
        <w:ind w:firstLine="2674"/>
      </w:pPr>
      <w:r>
        <w:rPr>
          <w:sz w:val="24"/>
          <w:szCs w:val="24"/>
        </w:rPr>
        <w:t xml:space="preserve">РОСТ В ТОЛЩИНУ. </w:t>
      </w:r>
      <w:r>
        <w:rPr>
          <w:spacing w:val="-1"/>
          <w:sz w:val="24"/>
          <w:szCs w:val="24"/>
        </w:rPr>
        <w:t xml:space="preserve">Слой камбия – это образовательная ткань, рост в толщину. Большее количество клеток </w:t>
      </w:r>
      <w:r>
        <w:rPr>
          <w:sz w:val="24"/>
          <w:szCs w:val="24"/>
        </w:rPr>
        <w:t xml:space="preserve">откладывается в сторону древесины, а меньшее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сторону луба. Если не повреждаются </w:t>
      </w:r>
      <w:r>
        <w:rPr>
          <w:spacing w:val="-1"/>
          <w:sz w:val="24"/>
          <w:szCs w:val="24"/>
        </w:rPr>
        <w:t xml:space="preserve">почки и листья, то клетки камбия растут быстрее. Прирост древесины за год называется </w:t>
      </w:r>
      <w:r>
        <w:rPr>
          <w:i/>
          <w:iCs/>
          <w:sz w:val="24"/>
          <w:szCs w:val="24"/>
        </w:rPr>
        <w:t xml:space="preserve">годичным кольцом. </w:t>
      </w:r>
      <w:r>
        <w:rPr>
          <w:sz w:val="24"/>
          <w:szCs w:val="24"/>
        </w:rPr>
        <w:t>По годичным кольцам можно установить:</w:t>
      </w:r>
    </w:p>
    <w:p w:rsidR="007F5258" w:rsidRDefault="007F5258" w:rsidP="007F5258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возраст дерева.</w:t>
      </w:r>
    </w:p>
    <w:p w:rsidR="007F5258" w:rsidRDefault="007F5258" w:rsidP="007F5258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н</w:t>
      </w:r>
      <w:proofErr w:type="gramEnd"/>
      <w:r>
        <w:rPr>
          <w:sz w:val="24"/>
          <w:szCs w:val="24"/>
        </w:rPr>
        <w:t>а рост влияют осадки, температура, свет.</w:t>
      </w:r>
    </w:p>
    <w:p w:rsidR="007F5258" w:rsidRDefault="007F5258" w:rsidP="007F5258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ширина кольца неодинакова.</w:t>
      </w:r>
    </w:p>
    <w:p w:rsidR="007F5258" w:rsidRDefault="007F5258" w:rsidP="007F5258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стороны горизонта широкие (южная сторона), узкие (северная сторона).</w:t>
      </w:r>
    </w:p>
    <w:p w:rsidR="007F5258" w:rsidRDefault="007F5258" w:rsidP="007F5258">
      <w:pPr>
        <w:shd w:val="clear" w:color="auto" w:fill="FFFFFF"/>
        <w:spacing w:before="278" w:line="274" w:lineRule="exact"/>
      </w:pPr>
      <w:r>
        <w:rPr>
          <w:spacing w:val="-2"/>
          <w:sz w:val="28"/>
          <w:szCs w:val="28"/>
          <w:u w:val="single"/>
        </w:rPr>
        <w:t xml:space="preserve">Текущий контроль, закрепление материала (проверка понимания) 5-7 мин. </w:t>
      </w:r>
      <w:r>
        <w:rPr>
          <w:sz w:val="24"/>
          <w:szCs w:val="24"/>
        </w:rPr>
        <w:t>Лабораторная работа.</w:t>
      </w:r>
    </w:p>
    <w:p w:rsidR="007F5258" w:rsidRDefault="007F5258" w:rsidP="007F5258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720" w:hanging="360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Рассмотрите спил дерева, найдите годичные кольца. В каком слое стебля они </w:t>
      </w:r>
      <w:r>
        <w:rPr>
          <w:sz w:val="24"/>
          <w:szCs w:val="24"/>
        </w:rPr>
        <w:t>образованы?</w:t>
      </w:r>
    </w:p>
    <w:p w:rsidR="007F5258" w:rsidRDefault="007F5258" w:rsidP="007F5258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Подсчитайте годичные кольца, определите возраст дерева?</w:t>
      </w:r>
    </w:p>
    <w:p w:rsidR="007F5258" w:rsidRDefault="007F5258" w:rsidP="007F5258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720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Рассмотрев ширину кольц</w:t>
      </w:r>
      <w:proofErr w:type="gramStart"/>
      <w:r>
        <w:rPr>
          <w:spacing w:val="-1"/>
          <w:sz w:val="24"/>
          <w:szCs w:val="24"/>
        </w:rPr>
        <w:t>а(</w:t>
      </w:r>
      <w:proofErr w:type="gramEnd"/>
      <w:r>
        <w:rPr>
          <w:spacing w:val="-1"/>
          <w:sz w:val="24"/>
          <w:szCs w:val="24"/>
        </w:rPr>
        <w:t xml:space="preserve">узкое, широкое), объясните какие природные условия </w:t>
      </w:r>
      <w:r>
        <w:rPr>
          <w:sz w:val="24"/>
          <w:szCs w:val="24"/>
        </w:rPr>
        <w:t>на это влияли?</w:t>
      </w:r>
    </w:p>
    <w:p w:rsidR="007F5258" w:rsidRDefault="007F5258" w:rsidP="007F5258">
      <w:pPr>
        <w:shd w:val="clear" w:color="auto" w:fill="FFFFFF"/>
        <w:tabs>
          <w:tab w:val="left" w:pos="720"/>
        </w:tabs>
        <w:spacing w:line="317" w:lineRule="exact"/>
        <w:ind w:right="1670" w:firstLine="360"/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Сделайте рисунок спила и укажите стороны горизонта (</w:t>
      </w:r>
      <w:proofErr w:type="spellStart"/>
      <w:r>
        <w:rPr>
          <w:spacing w:val="-1"/>
          <w:sz w:val="24"/>
          <w:szCs w:val="24"/>
        </w:rPr>
        <w:t>с</w:t>
      </w:r>
      <w:proofErr w:type="gramStart"/>
      <w:r>
        <w:rPr>
          <w:spacing w:val="-1"/>
          <w:sz w:val="24"/>
          <w:szCs w:val="24"/>
        </w:rPr>
        <w:t>,ю</w:t>
      </w:r>
      <w:proofErr w:type="gramEnd"/>
      <w:r>
        <w:rPr>
          <w:spacing w:val="-1"/>
          <w:sz w:val="24"/>
          <w:szCs w:val="24"/>
        </w:rPr>
        <w:t>,з,в</w:t>
      </w:r>
      <w:proofErr w:type="spellEnd"/>
      <w:r>
        <w:rPr>
          <w:spacing w:val="-1"/>
          <w:sz w:val="24"/>
          <w:szCs w:val="24"/>
        </w:rPr>
        <w:t>).</w:t>
      </w:r>
      <w:r>
        <w:rPr>
          <w:spacing w:val="-1"/>
          <w:sz w:val="24"/>
          <w:szCs w:val="24"/>
        </w:rPr>
        <w:br/>
      </w:r>
      <w:r>
        <w:rPr>
          <w:sz w:val="28"/>
          <w:szCs w:val="28"/>
          <w:u w:val="single"/>
        </w:rPr>
        <w:t>Итоговый контроль, анализ урока.</w:t>
      </w:r>
      <w:r>
        <w:rPr>
          <w:sz w:val="28"/>
          <w:szCs w:val="28"/>
        </w:rPr>
        <w:t xml:space="preserve"> Д/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П. 11</w:t>
      </w:r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46C73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6BA32D1D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258"/>
    <w:rsid w:val="007F5258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2013-01-25T23:44:00Z</dcterms:created>
  <dcterms:modified xsi:type="dcterms:W3CDTF">2013-01-25T23:45:00Z</dcterms:modified>
</cp:coreProperties>
</file>